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EB36" w14:textId="77777777" w:rsidR="002D7DED" w:rsidRDefault="002D7DED" w:rsidP="002D7DE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10332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0E5210C5" wp14:editId="7D59FFE6">
            <wp:extent cx="4743450" cy="590550"/>
            <wp:effectExtent l="0" t="0" r="0" b="0"/>
            <wp:docPr id="1" name="Picture 1" descr="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723F" w14:textId="77777777" w:rsidR="002D7DED" w:rsidRDefault="002D7DED" w:rsidP="002D7DE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6CECFDB" w14:textId="77777777" w:rsidR="002D7DED" w:rsidRPr="00A80A41" w:rsidRDefault="002D7DED" w:rsidP="002D7DED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A80A41">
        <w:rPr>
          <w:rFonts w:ascii="Times New Roman" w:hAnsi="Times New Roman"/>
          <w:b/>
          <w:sz w:val="32"/>
          <w:szCs w:val="32"/>
          <w:lang w:val="en-GB"/>
        </w:rPr>
        <w:t xml:space="preserve">Scholarship offered </w:t>
      </w:r>
      <w:r w:rsidRPr="002F31D8">
        <w:rPr>
          <w:rFonts w:ascii="Times New Roman" w:hAnsi="Times New Roman"/>
          <w:b/>
          <w:sz w:val="32"/>
          <w:szCs w:val="32"/>
          <w:lang w:val="en-GB"/>
        </w:rPr>
        <w:t>to</w:t>
      </w:r>
      <w:r w:rsidRPr="00A80A41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Vidzeme </w:t>
      </w:r>
      <w:r w:rsidRPr="00A80A41">
        <w:rPr>
          <w:rFonts w:ascii="Times New Roman" w:hAnsi="Times New Roman"/>
          <w:b/>
          <w:sz w:val="32"/>
          <w:szCs w:val="32"/>
          <w:lang w:val="en-GB"/>
        </w:rPr>
        <w:t xml:space="preserve">University </w:t>
      </w:r>
      <w:r>
        <w:rPr>
          <w:rFonts w:ascii="Times New Roman" w:hAnsi="Times New Roman"/>
          <w:b/>
          <w:sz w:val="32"/>
          <w:szCs w:val="32"/>
          <w:lang w:val="en-GB"/>
        </w:rPr>
        <w:t>of Applied Sciences</w:t>
      </w:r>
      <w:r w:rsidRPr="00A80A41">
        <w:rPr>
          <w:rFonts w:ascii="Times New Roman" w:hAnsi="Times New Roman"/>
          <w:b/>
          <w:sz w:val="32"/>
          <w:szCs w:val="32"/>
          <w:lang w:val="en-GB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en-GB"/>
        </w:rPr>
        <w:t>Latvia</w:t>
      </w:r>
    </w:p>
    <w:p w14:paraId="4708A680" w14:textId="77777777" w:rsidR="002D7DED" w:rsidRPr="00EE0D1F" w:rsidRDefault="002D7DED" w:rsidP="002D7DE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EE0D1F">
        <w:rPr>
          <w:rFonts w:ascii="Times New Roman" w:hAnsi="Times New Roman"/>
          <w:sz w:val="24"/>
          <w:szCs w:val="24"/>
        </w:rPr>
        <w:t xml:space="preserve">As part of the EU-Programme ERASMUS+ Mobility with Partner Countries, </w:t>
      </w:r>
      <w:r w:rsidRPr="00EE0D1F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 w:rsidRPr="00EE0D1F">
        <w:rPr>
          <w:rFonts w:ascii="Times New Roman" w:hAnsi="Times New Roman"/>
          <w:sz w:val="24"/>
          <w:szCs w:val="24"/>
        </w:rPr>
        <w:t xml:space="preserve"> </w:t>
      </w:r>
      <w:r w:rsidRPr="00EE0D1F">
        <w:rPr>
          <w:rFonts w:ascii="Times New Roman" w:hAnsi="Times New Roman"/>
          <w:sz w:val="24"/>
          <w:szCs w:val="24"/>
          <w:lang w:val="en-GB"/>
        </w:rPr>
        <w:t>in collaboration with the University of Shkodra “</w:t>
      </w:r>
      <w:proofErr w:type="spellStart"/>
      <w:r w:rsidRPr="00EE0D1F">
        <w:rPr>
          <w:rFonts w:ascii="Times New Roman" w:hAnsi="Times New Roman"/>
          <w:sz w:val="24"/>
          <w:szCs w:val="24"/>
          <w:lang w:val="en-GB"/>
        </w:rPr>
        <w:t>Luigj</w:t>
      </w:r>
      <w:proofErr w:type="spellEnd"/>
      <w:r w:rsidRPr="00EE0D1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E0D1F">
        <w:rPr>
          <w:rFonts w:ascii="Times New Roman" w:hAnsi="Times New Roman"/>
          <w:sz w:val="24"/>
          <w:szCs w:val="24"/>
          <w:lang w:val="en-GB"/>
        </w:rPr>
        <w:t>Gurakuqi</w:t>
      </w:r>
      <w:proofErr w:type="spellEnd"/>
      <w:r w:rsidRPr="00EE0D1F">
        <w:rPr>
          <w:rFonts w:ascii="Times New Roman" w:hAnsi="Times New Roman"/>
          <w:sz w:val="24"/>
          <w:szCs w:val="24"/>
          <w:lang w:val="en-GB"/>
        </w:rPr>
        <w:t xml:space="preserve">” offers 2 scholarships in the field of Tourism, 2 scholarships in the field of </w:t>
      </w:r>
      <w:r w:rsidRPr="00EE0D1F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>Business Administration </w:t>
      </w:r>
      <w:r w:rsidRPr="00EE0D1F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and</w:t>
      </w:r>
      <w:r w:rsidRPr="00EE0D1F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Pr="00EE0D1F">
        <w:rPr>
          <w:rFonts w:ascii="Times New Roman" w:hAnsi="Times New Roman"/>
          <w:sz w:val="24"/>
          <w:szCs w:val="24"/>
          <w:lang w:val="en-GB"/>
        </w:rPr>
        <w:t xml:space="preserve">2 scholarships in the field </w:t>
      </w:r>
      <w:r w:rsidRPr="00EE0D1F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>Information Technologies </w:t>
      </w:r>
      <w:r w:rsidRPr="00EE0D1F">
        <w:rPr>
          <w:rFonts w:ascii="Times New Roman" w:hAnsi="Times New Roman"/>
          <w:sz w:val="24"/>
          <w:szCs w:val="24"/>
          <w:lang w:val="en-GB"/>
        </w:rPr>
        <w:t xml:space="preserve"> studies in Bachelor and Master level </w:t>
      </w:r>
      <w:r w:rsidRPr="00EE0D1F">
        <w:rPr>
          <w:rFonts w:ascii="Times New Roman" w:hAnsi="Times New Roman"/>
          <w:sz w:val="24"/>
          <w:szCs w:val="24"/>
        </w:rPr>
        <w:t>for the winter semester of the academic year 2023-2024</w:t>
      </w:r>
      <w:r w:rsidRPr="00EE0D1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1E86134" w14:textId="77777777" w:rsidR="002D7DED" w:rsidRPr="00A80A41" w:rsidRDefault="002D7DED" w:rsidP="002D7DE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80A41">
        <w:rPr>
          <w:rFonts w:ascii="Times New Roman" w:hAnsi="Times New Roman"/>
          <w:sz w:val="24"/>
          <w:szCs w:val="24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ese </w:t>
      </w:r>
      <w:r w:rsidRPr="00A80A41">
        <w:rPr>
          <w:rFonts w:ascii="Times New Roman" w:hAnsi="Times New Roman"/>
          <w:sz w:val="24"/>
          <w:szCs w:val="24"/>
          <w:lang w:val="en-GB"/>
        </w:rPr>
        <w:t>scholarship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A80A4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are </w:t>
      </w:r>
      <w:r w:rsidRPr="00A80A41">
        <w:rPr>
          <w:rFonts w:ascii="Times New Roman" w:hAnsi="Times New Roman"/>
          <w:sz w:val="24"/>
          <w:szCs w:val="24"/>
          <w:lang w:val="en-GB"/>
        </w:rPr>
        <w:t xml:space="preserve">offered in the framework of program titled: International credit mobility financed by EU. This program enables to students of Shkodra University to go to </w:t>
      </w:r>
      <w:r w:rsidRPr="00210332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 w:rsidRPr="00A80A41">
        <w:rPr>
          <w:rFonts w:ascii="Times New Roman" w:hAnsi="Times New Roman"/>
          <w:sz w:val="24"/>
          <w:szCs w:val="24"/>
          <w:lang w:val="en-GB"/>
        </w:rPr>
        <w:t xml:space="preserve"> and vice versa. Students </w:t>
      </w:r>
      <w:proofErr w:type="gramStart"/>
      <w:r w:rsidRPr="00A80A41">
        <w:rPr>
          <w:rFonts w:ascii="Times New Roman" w:hAnsi="Times New Roman"/>
          <w:sz w:val="24"/>
          <w:szCs w:val="24"/>
          <w:lang w:val="en-GB"/>
        </w:rPr>
        <w:t>are able to</w:t>
      </w:r>
      <w:proofErr w:type="gramEnd"/>
      <w:r w:rsidRPr="00A80A41">
        <w:rPr>
          <w:rFonts w:ascii="Times New Roman" w:hAnsi="Times New Roman"/>
          <w:sz w:val="24"/>
          <w:szCs w:val="24"/>
          <w:lang w:val="en-GB"/>
        </w:rPr>
        <w:t xml:space="preserve"> study at </w:t>
      </w:r>
      <w:r w:rsidRPr="00210332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 w:rsidRPr="00A80A41">
        <w:rPr>
          <w:rFonts w:ascii="Times New Roman" w:hAnsi="Times New Roman"/>
          <w:sz w:val="24"/>
          <w:szCs w:val="24"/>
          <w:lang w:val="en-GB"/>
        </w:rPr>
        <w:t xml:space="preserve"> for </w:t>
      </w:r>
      <w:r>
        <w:rPr>
          <w:rFonts w:ascii="Times New Roman" w:hAnsi="Times New Roman"/>
          <w:sz w:val="24"/>
          <w:szCs w:val="24"/>
          <w:lang w:val="en-GB"/>
        </w:rPr>
        <w:t xml:space="preserve">the winter semester (academic year </w:t>
      </w:r>
      <w:r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>2023-2024</w:t>
      </w:r>
      <w:r w:rsidRPr="00A80A41">
        <w:rPr>
          <w:rFonts w:ascii="Times New Roman" w:hAnsi="Times New Roman"/>
          <w:sz w:val="24"/>
          <w:szCs w:val="24"/>
          <w:lang w:val="en-GB"/>
        </w:rPr>
        <w:t xml:space="preserve">) for which credits are obtained. After the mobility phase, the students return to their sending institution to complete their studies. </w:t>
      </w:r>
    </w:p>
    <w:p w14:paraId="3AE5E687" w14:textId="77777777" w:rsidR="002D7DED" w:rsidRPr="00A80A41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de-DE"/>
        </w:rPr>
      </w:pPr>
      <w:r w:rsidRPr="00A80A41">
        <w:rPr>
          <w:rFonts w:ascii="Times New Roman" w:hAnsi="Times New Roman"/>
          <w:b/>
          <w:noProof/>
          <w:sz w:val="24"/>
          <w:szCs w:val="24"/>
          <w:lang w:eastAsia="de-DE"/>
        </w:rPr>
        <w:t>Who can apply?</w:t>
      </w:r>
    </w:p>
    <w:p w14:paraId="20C98C55" w14:textId="77777777" w:rsidR="002D7DED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 w:val="24"/>
          <w:szCs w:val="24"/>
          <w:lang w:eastAsia="de-DE"/>
        </w:rPr>
      </w:pPr>
      <w:r w:rsidRPr="00A80A41">
        <w:rPr>
          <w:rFonts w:ascii="Times New Roman" w:hAnsi="Times New Roman"/>
          <w:noProof/>
          <w:sz w:val="24"/>
          <w:szCs w:val="24"/>
          <w:lang w:eastAsia="de-DE"/>
        </w:rPr>
        <w:t>Applications are welcome from BA</w:t>
      </w:r>
      <w:r>
        <w:rPr>
          <w:rFonts w:ascii="Times New Roman" w:hAnsi="Times New Roman"/>
          <w:noProof/>
          <w:sz w:val="24"/>
          <w:szCs w:val="24"/>
          <w:lang w:eastAsia="de-DE"/>
        </w:rPr>
        <w:t xml:space="preserve"> and Master 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students enrolled in </w:t>
      </w:r>
      <w:r>
        <w:rPr>
          <w:rFonts w:ascii="Times New Roman" w:hAnsi="Times New Roman"/>
          <w:noProof/>
          <w:sz w:val="24"/>
          <w:szCs w:val="24"/>
          <w:lang w:eastAsia="de-DE"/>
        </w:rPr>
        <w:t xml:space="preserve">the respective 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>study programme</w:t>
      </w:r>
      <w:r>
        <w:rPr>
          <w:rFonts w:ascii="Times New Roman" w:hAnsi="Times New Roman"/>
          <w:noProof/>
          <w:sz w:val="24"/>
          <w:szCs w:val="24"/>
          <w:lang w:eastAsia="de-DE"/>
        </w:rPr>
        <w:t>s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de-DE"/>
        </w:rPr>
        <w:t>at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 University of Shkodra </w:t>
      </w:r>
      <w:r>
        <w:rPr>
          <w:rFonts w:ascii="Times New Roman" w:hAnsi="Times New Roman"/>
          <w:noProof/>
          <w:sz w:val="24"/>
          <w:szCs w:val="24"/>
          <w:lang w:eastAsia="de-DE"/>
        </w:rPr>
        <w:t>“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>Luigj Gu</w:t>
      </w:r>
      <w:r>
        <w:rPr>
          <w:rFonts w:ascii="Times New Roman" w:hAnsi="Times New Roman"/>
          <w:noProof/>
          <w:sz w:val="24"/>
          <w:szCs w:val="24"/>
          <w:lang w:eastAsia="de-DE"/>
        </w:rPr>
        <w:t>r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>akuqi</w:t>
      </w:r>
      <w:r>
        <w:rPr>
          <w:rFonts w:ascii="Times New Roman" w:hAnsi="Times New Roman"/>
          <w:noProof/>
          <w:sz w:val="24"/>
          <w:szCs w:val="24"/>
          <w:lang w:eastAsia="de-DE"/>
        </w:rPr>
        <w:t>” who have finished at least the first year for Bachelor students and first semester for the Master Students.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</w:p>
    <w:p w14:paraId="6F1950B3" w14:textId="77777777" w:rsidR="002D7DED" w:rsidRPr="00A80A41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de-DE"/>
        </w:rPr>
      </w:pPr>
      <w:r w:rsidRPr="00A80A41">
        <w:rPr>
          <w:rFonts w:ascii="Times New Roman" w:hAnsi="Times New Roman"/>
          <w:b/>
          <w:sz w:val="24"/>
          <w:szCs w:val="24"/>
          <w:lang w:eastAsia="de-DE"/>
        </w:rPr>
        <w:t xml:space="preserve">Which requirements are necessary? </w:t>
      </w:r>
    </w:p>
    <w:p w14:paraId="3939C93B" w14:textId="77777777" w:rsidR="002D7DED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>applicants have to be enrolled as a full-time-student at the University of Shkodra in a BA</w:t>
      </w:r>
      <w:r>
        <w:rPr>
          <w:rFonts w:ascii="Times New Roman" w:hAnsi="Times New Roman"/>
          <w:sz w:val="24"/>
          <w:szCs w:val="24"/>
          <w:lang w:eastAsia="de-DE"/>
        </w:rPr>
        <w:t xml:space="preserve"> or Master</w:t>
      </w:r>
      <w:r w:rsidRPr="00A80A41">
        <w:rPr>
          <w:rFonts w:ascii="Times New Roman" w:hAnsi="Times New Roman"/>
          <w:sz w:val="24"/>
          <w:szCs w:val="24"/>
          <w:lang w:eastAsia="de-DE"/>
        </w:rPr>
        <w:t xml:space="preserve"> programme that will lead to an accepted degree;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78E9ACFA" w14:textId="77777777" w:rsidR="002D7DED" w:rsidRPr="00DB00B6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DB00B6">
        <w:rPr>
          <w:rFonts w:ascii="Times New Roman" w:hAnsi="Times New Roman"/>
          <w:noProof/>
          <w:sz w:val="24"/>
          <w:szCs w:val="24"/>
          <w:lang w:eastAsia="de-DE"/>
        </w:rPr>
        <w:t xml:space="preserve">At least the first year for Bachelor students or first semester for the Master Students </w:t>
      </w:r>
      <w:r w:rsidRPr="00DB00B6">
        <w:rPr>
          <w:rFonts w:ascii="Times New Roman" w:hAnsi="Times New Roman"/>
          <w:sz w:val="24"/>
          <w:szCs w:val="24"/>
          <w:lang w:eastAsia="de-DE"/>
        </w:rPr>
        <w:t>needs to be completed at the time of application;</w:t>
      </w:r>
    </w:p>
    <w:p w14:paraId="379DFD24" w14:textId="77777777" w:rsidR="002D7DED" w:rsidRPr="00210332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 xml:space="preserve">the grant is tied to a successful completion of a full semester at </w:t>
      </w:r>
      <w:r w:rsidRPr="00210332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 w:rsidRPr="00210332">
        <w:rPr>
          <w:rFonts w:ascii="Times New Roman" w:hAnsi="Times New Roman"/>
          <w:sz w:val="24"/>
          <w:szCs w:val="24"/>
          <w:lang w:eastAsia="de-DE"/>
        </w:rPr>
        <w:t>;</w:t>
      </w:r>
    </w:p>
    <w:p w14:paraId="43050D8B" w14:textId="77777777" w:rsidR="002D7DED" w:rsidRPr="00A80A41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 xml:space="preserve">scholarshipholders must not receive financial support from any another EU-programme at the same time; </w:t>
      </w:r>
    </w:p>
    <w:p w14:paraId="33E56191" w14:textId="77777777" w:rsidR="002D7DED" w:rsidRPr="00A80A41" w:rsidRDefault="002D7DED" w:rsidP="002D7DED">
      <w:pPr>
        <w:spacing w:before="240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de-DE"/>
        </w:rPr>
      </w:pPr>
      <w:r w:rsidRPr="00A80A41">
        <w:rPr>
          <w:rFonts w:ascii="Times New Roman" w:hAnsi="Times New Roman"/>
          <w:b/>
          <w:sz w:val="24"/>
          <w:szCs w:val="24"/>
          <w:lang w:eastAsia="de-DE"/>
        </w:rPr>
        <w:t>Required documents for the application:</w:t>
      </w:r>
    </w:p>
    <w:p w14:paraId="01DCC9E0" w14:textId="77777777" w:rsidR="002D7DED" w:rsidRPr="00A80A41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de-DE" w:eastAsia="de-DE"/>
        </w:rPr>
      </w:pPr>
      <w:r w:rsidRPr="00A80A41">
        <w:rPr>
          <w:rFonts w:ascii="Times New Roman" w:hAnsi="Times New Roman"/>
          <w:sz w:val="24"/>
          <w:szCs w:val="24"/>
          <w:lang w:val="de-DE" w:eastAsia="de-DE"/>
        </w:rPr>
        <w:t>Curriculum vitae</w:t>
      </w:r>
    </w:p>
    <w:p w14:paraId="0E3953D2" w14:textId="77777777" w:rsidR="002D7DED" w:rsidRPr="00A80A41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>Transcript of records</w:t>
      </w:r>
    </w:p>
    <w:p w14:paraId="485150AB" w14:textId="77777777" w:rsidR="002D7DED" w:rsidRPr="00210332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 xml:space="preserve">Letter of intent (what is your motivation and your focus to study in </w:t>
      </w:r>
      <w:r w:rsidRPr="00210332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 w:rsidRPr="00210332">
        <w:rPr>
          <w:rFonts w:ascii="Times New Roman" w:hAnsi="Times New Roman"/>
          <w:sz w:val="24"/>
          <w:szCs w:val="24"/>
          <w:lang w:eastAsia="de-DE"/>
        </w:rPr>
        <w:t>)</w:t>
      </w:r>
    </w:p>
    <w:p w14:paraId="7290957F" w14:textId="77777777" w:rsidR="002D7DED" w:rsidRPr="00A80A41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Certificate of English Language</w:t>
      </w:r>
    </w:p>
    <w:p w14:paraId="2FC42020" w14:textId="77777777" w:rsidR="002D7DED" w:rsidRPr="00A80A41" w:rsidRDefault="002D7DED" w:rsidP="002D7DE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t>The application has to be handed in En</w:t>
      </w:r>
      <w:r>
        <w:rPr>
          <w:rFonts w:ascii="Times New Roman" w:hAnsi="Times New Roman"/>
          <w:sz w:val="24"/>
          <w:szCs w:val="24"/>
          <w:lang w:eastAsia="de-DE"/>
        </w:rPr>
        <w:t>glish.</w:t>
      </w:r>
    </w:p>
    <w:p w14:paraId="12113030" w14:textId="77777777" w:rsidR="002D7DED" w:rsidRPr="00A80A41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A80A41">
        <w:rPr>
          <w:rFonts w:ascii="Times New Roman" w:hAnsi="Times New Roman"/>
          <w:sz w:val="24"/>
          <w:szCs w:val="24"/>
          <w:lang w:eastAsia="de-DE"/>
        </w:rPr>
        <w:lastRenderedPageBreak/>
        <w:t xml:space="preserve">All documents have to be sent </w:t>
      </w:r>
      <w:r w:rsidRPr="00A80A41">
        <w:rPr>
          <w:rFonts w:ascii="Times New Roman" w:hAnsi="Times New Roman"/>
          <w:sz w:val="24"/>
          <w:szCs w:val="24"/>
          <w:u w:val="single"/>
          <w:lang w:eastAsia="de-DE"/>
        </w:rPr>
        <w:t>electronically as one pdf-file</w:t>
      </w:r>
      <w:r w:rsidRPr="00A80A41">
        <w:rPr>
          <w:rFonts w:ascii="Times New Roman" w:hAnsi="Times New Roman"/>
          <w:sz w:val="24"/>
          <w:szCs w:val="24"/>
          <w:lang w:eastAsia="de-DE"/>
        </w:rPr>
        <w:t xml:space="preserve"> at </w:t>
      </w:r>
      <w:hyperlink r:id="rId6" w:history="1">
        <w:r w:rsidRPr="00A80A41">
          <w:rPr>
            <w:rStyle w:val="Hyperlink"/>
            <w:rFonts w:ascii="Times New Roman" w:hAnsi="Times New Roman"/>
            <w:sz w:val="24"/>
            <w:szCs w:val="24"/>
            <w:lang w:eastAsia="de-DE"/>
          </w:rPr>
          <w:t>iroshkoder@unishk.edu.al</w:t>
        </w:r>
      </w:hyperlink>
    </w:p>
    <w:p w14:paraId="38725CA2" w14:textId="77777777" w:rsidR="002D7DED" w:rsidRPr="00A80A41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de-DE"/>
        </w:rPr>
      </w:pPr>
      <w:r w:rsidRPr="00A80A41">
        <w:rPr>
          <w:rFonts w:ascii="Times New Roman" w:hAnsi="Times New Roman"/>
          <w:b/>
          <w:noProof/>
          <w:sz w:val="24"/>
          <w:szCs w:val="24"/>
          <w:lang w:eastAsia="de-DE"/>
        </w:rPr>
        <w:t>Assessment of the applications</w:t>
      </w:r>
    </w:p>
    <w:p w14:paraId="1658795D" w14:textId="77777777" w:rsidR="002D7DED" w:rsidRDefault="002D7DED" w:rsidP="002D7D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>In the first stage a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 selection committee </w:t>
      </w:r>
      <w:r>
        <w:rPr>
          <w:rFonts w:ascii="Times New Roman" w:hAnsi="Times New Roman"/>
          <w:noProof/>
          <w:sz w:val="24"/>
          <w:szCs w:val="24"/>
          <w:lang w:eastAsia="de-DE"/>
        </w:rPr>
        <w:t xml:space="preserve">from the University of Shkodra (Faculty of Economics, and Faculty of Natural Sciecnes) 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>will assess the applications.</w:t>
      </w:r>
      <w:r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</w:p>
    <w:p w14:paraId="5B349556" w14:textId="77777777" w:rsidR="002D7DED" w:rsidRPr="00A80A41" w:rsidRDefault="002D7DED" w:rsidP="002D7D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In a second stage </w:t>
      </w: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de-DE"/>
        </w:rPr>
        <w:t xml:space="preserve">representatives of </w:t>
      </w:r>
      <w:r w:rsidRPr="00210332">
        <w:rPr>
          <w:rFonts w:ascii="Times New Roman" w:hAnsi="Times New Roman"/>
          <w:sz w:val="24"/>
          <w:szCs w:val="24"/>
          <w:lang w:val="en-GB"/>
        </w:rPr>
        <w:t>Vidzeme University of Applied Sciences</w:t>
      </w:r>
      <w:r>
        <w:rPr>
          <w:rFonts w:ascii="Times New Roman" w:hAnsi="Times New Roman"/>
          <w:sz w:val="24"/>
          <w:szCs w:val="24"/>
          <w:lang w:val="en-GB"/>
        </w:rPr>
        <w:t xml:space="preserve"> will approve the selected candidates. </w:t>
      </w:r>
    </w:p>
    <w:p w14:paraId="0B51F90F" w14:textId="77777777" w:rsidR="002D7DED" w:rsidRPr="00A80A41" w:rsidRDefault="002D7DED" w:rsidP="002D7DE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eastAsia="de-DE"/>
        </w:rPr>
      </w:pPr>
      <w:r w:rsidRPr="00A80A41">
        <w:rPr>
          <w:rFonts w:ascii="Times New Roman" w:hAnsi="Times New Roman"/>
          <w:noProof/>
          <w:sz w:val="24"/>
          <w:szCs w:val="24"/>
          <w:lang w:eastAsia="de-DE"/>
        </w:rPr>
        <w:t xml:space="preserve">Application deadline: </w:t>
      </w:r>
      <w:r>
        <w:rPr>
          <w:rFonts w:ascii="Times New Roman" w:hAnsi="Times New Roman"/>
          <w:b/>
          <w:bCs/>
          <w:noProof/>
          <w:sz w:val="24"/>
          <w:szCs w:val="24"/>
          <w:lang w:eastAsia="de-DE"/>
        </w:rPr>
        <w:t>20.04.2023</w:t>
      </w:r>
      <w:r w:rsidRPr="00A80A41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ab/>
      </w:r>
      <w:r w:rsidRPr="00A80A41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ab/>
      </w:r>
      <w:r w:rsidRPr="00A80A41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ab/>
      </w:r>
      <w:r w:rsidRPr="00A80A41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ab/>
      </w:r>
    </w:p>
    <w:p w14:paraId="62CC6EBE" w14:textId="77777777" w:rsidR="002D7DED" w:rsidRPr="00A80A41" w:rsidRDefault="002D7DED" w:rsidP="002D7DE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7C15500" w14:textId="77777777" w:rsidR="002D7DED" w:rsidRDefault="002D7DED" w:rsidP="002D7DED"/>
    <w:p w14:paraId="2EE6C302" w14:textId="77777777" w:rsidR="002D7DED" w:rsidRDefault="002D7DED" w:rsidP="002D7DED"/>
    <w:p w14:paraId="65D3EDAE" w14:textId="77777777" w:rsidR="002D7DED" w:rsidRDefault="002D7DED" w:rsidP="002D7DED"/>
    <w:p w14:paraId="40818289" w14:textId="77777777" w:rsidR="008E583D" w:rsidRDefault="008E583D"/>
    <w:sectPr w:rsidR="008E583D" w:rsidSect="0021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67DB"/>
    <w:multiLevelType w:val="hybridMultilevel"/>
    <w:tmpl w:val="03E4AC18"/>
    <w:lvl w:ilvl="0" w:tplc="81680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4002D"/>
        <w:lang w:val="en-US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ED"/>
    <w:rsid w:val="002D7DED"/>
    <w:rsid w:val="008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250A"/>
  <w15:chartTrackingRefBased/>
  <w15:docId w15:val="{FEA4E8B2-088B-4603-AA13-E2151594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ED"/>
    <w:pPr>
      <w:spacing w:after="200" w:line="276" w:lineRule="auto"/>
    </w:pPr>
    <w:rPr>
      <w:rFonts w:ascii="Calibri" w:eastAsia="Calibri" w:hAnsi="Calibri" w:cs="Times New Roman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D7DED"/>
  </w:style>
  <w:style w:type="character" w:styleId="Hyperlink">
    <w:name w:val="Hyperlink"/>
    <w:uiPriority w:val="99"/>
    <w:unhideWhenUsed/>
    <w:rsid w:val="002D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shkoder@unishk.edu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Erard Curcija</dc:creator>
  <cp:keywords/>
  <dc:description/>
  <cp:lastModifiedBy>Erard Curcija</cp:lastModifiedBy>
  <cp:revision>1</cp:revision>
  <dcterms:created xsi:type="dcterms:W3CDTF">2023-04-14T11:51:00Z</dcterms:created>
  <dcterms:modified xsi:type="dcterms:W3CDTF">2023-04-14T11:52:00Z</dcterms:modified>
</cp:coreProperties>
</file>